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68661A">
        <w:t>Шурыгин</w:t>
      </w:r>
      <w:r w:rsidRPr="00414B7D">
        <w:t xml:space="preserve"> </w:t>
      </w:r>
      <w:r w:rsidR="0068661A">
        <w:t>С</w:t>
      </w:r>
      <w:r w:rsidRPr="00414B7D">
        <w:t>.</w:t>
      </w:r>
      <w:r w:rsidR="0068661A">
        <w:t>В.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E446A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8661A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KasharovaTP</cp:lastModifiedBy>
  <cp:revision>3</cp:revision>
  <cp:lastPrinted>2013-03-06T00:44:00Z</cp:lastPrinted>
  <dcterms:created xsi:type="dcterms:W3CDTF">2013-03-06T00:44:00Z</dcterms:created>
  <dcterms:modified xsi:type="dcterms:W3CDTF">2013-03-18T01:44:00Z</dcterms:modified>
</cp:coreProperties>
</file>